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51" w:rsidRDefault="00660551" w:rsidP="00660551">
      <w:pPr>
        <w:ind w:right="-568"/>
        <w:rPr>
          <w:i/>
          <w:sz w:val="24"/>
        </w:rPr>
      </w:pPr>
    </w:p>
    <w:p w:rsidR="00660551" w:rsidRDefault="00660551" w:rsidP="006605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660551" w:rsidRDefault="00660551" w:rsidP="006605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4C40C2" w:rsidRDefault="004C40C2" w:rsidP="00660551">
      <w:pPr>
        <w:ind w:right="-54"/>
        <w:jc w:val="center"/>
        <w:rPr>
          <w:b/>
          <w:sz w:val="24"/>
          <w:szCs w:val="24"/>
        </w:rPr>
      </w:pPr>
    </w:p>
    <w:p w:rsidR="004C40C2" w:rsidRDefault="004C40C2" w:rsidP="00660551">
      <w:pPr>
        <w:ind w:right="-54"/>
        <w:jc w:val="center"/>
        <w:rPr>
          <w:b/>
          <w:sz w:val="24"/>
          <w:szCs w:val="24"/>
        </w:rPr>
      </w:pPr>
    </w:p>
    <w:p w:rsidR="00660551" w:rsidRDefault="00660551" w:rsidP="00660551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 07/10/2020</w:t>
      </w:r>
    </w:p>
    <w:p w:rsidR="00660551" w:rsidRDefault="00660551" w:rsidP="00660551">
      <w:pPr>
        <w:rPr>
          <w:rFonts w:eastAsia="SimSun"/>
          <w:sz w:val="24"/>
          <w:szCs w:val="24"/>
        </w:rPr>
      </w:pPr>
    </w:p>
    <w:p w:rsidR="00660551" w:rsidRPr="00660551" w:rsidRDefault="00660551" w:rsidP="00660551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eastAsia="Times New Roman"/>
          <w:b/>
          <w:iCs/>
          <w:sz w:val="24"/>
          <w:szCs w:val="24"/>
        </w:rPr>
      </w:pPr>
      <w:r w:rsidRPr="00660551">
        <w:rPr>
          <w:b/>
          <w:iCs/>
          <w:sz w:val="24"/>
          <w:szCs w:val="24"/>
        </w:rPr>
        <w:t>Comunicazioni del Presidente.</w:t>
      </w:r>
    </w:p>
    <w:p w:rsidR="00660551" w:rsidRDefault="00660551" w:rsidP="00660551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Il Presidente comunica di avere firmato il contratto con Namirial Spa per la fornitura gratuita on line delle </w:t>
      </w:r>
      <w:proofErr w:type="spellStart"/>
      <w:r>
        <w:rPr>
          <w:iCs/>
          <w:sz w:val="24"/>
          <w:szCs w:val="24"/>
        </w:rPr>
        <w:t>Pec</w:t>
      </w:r>
      <w:proofErr w:type="spellEnd"/>
      <w:r>
        <w:rPr>
          <w:iCs/>
          <w:sz w:val="24"/>
          <w:szCs w:val="24"/>
        </w:rPr>
        <w:t xml:space="preserve"> agli iscritti all’Ordine.</w:t>
      </w:r>
    </w:p>
    <w:p w:rsidR="00660551" w:rsidRDefault="00660551" w:rsidP="00660551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</w:rPr>
      </w:pPr>
    </w:p>
    <w:p w:rsidR="00660551" w:rsidRPr="00660551" w:rsidRDefault="00660551" w:rsidP="00660551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ascii="Calibri" w:hAnsi="Calibri" w:cs="Calibri"/>
          <w:b/>
          <w:sz w:val="24"/>
          <w:szCs w:val="24"/>
        </w:rPr>
      </w:pPr>
      <w:r w:rsidRPr="00660551">
        <w:rPr>
          <w:rFonts w:ascii="Calibri" w:hAnsi="Calibri" w:cs="Calibri"/>
          <w:b/>
          <w:sz w:val="24"/>
          <w:szCs w:val="24"/>
        </w:rPr>
        <w:t>Variazioni Albo Professionale</w:t>
      </w:r>
    </w:p>
    <w:p w:rsidR="00660551" w:rsidRDefault="00660551" w:rsidP="00660551">
      <w:pPr>
        <w:keepNext/>
        <w:suppressAutoHyphens w:val="0"/>
        <w:ind w:right="-54"/>
        <w:jc w:val="both"/>
        <w:outlineLvl w:val="1"/>
        <w:rPr>
          <w:sz w:val="24"/>
          <w:szCs w:val="24"/>
          <w:lang w:eastAsia="it-IT"/>
        </w:rPr>
      </w:pPr>
      <w:proofErr w:type="gramStart"/>
      <w:r>
        <w:rPr>
          <w:sz w:val="24"/>
          <w:szCs w:val="24"/>
          <w:lang w:eastAsia="it-IT"/>
        </w:rPr>
        <w:t>il</w:t>
      </w:r>
      <w:proofErr w:type="gramEnd"/>
      <w:r>
        <w:rPr>
          <w:sz w:val="24"/>
          <w:szCs w:val="24"/>
          <w:lang w:eastAsia="it-IT"/>
        </w:rPr>
        <w:t xml:space="preserve"> Consiglio Delibera l’iscrizione all’Albo dei Medici Chirurghi di: </w:t>
      </w:r>
    </w:p>
    <w:p w:rsidR="00660551" w:rsidRPr="008516B4" w:rsidRDefault="00660551" w:rsidP="00F31612">
      <w:pPr>
        <w:keepNext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360" w:right="-568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r w:rsidRPr="008516B4">
        <w:rPr>
          <w:sz w:val="24"/>
          <w:szCs w:val="24"/>
        </w:rPr>
        <w:t xml:space="preserve">Dott. Alessandro De Angelis </w:t>
      </w:r>
      <w:r w:rsidRPr="008516B4">
        <w:rPr>
          <w:rFonts w:eastAsia="Calibri"/>
          <w:b/>
          <w:sz w:val="24"/>
          <w:szCs w:val="24"/>
          <w:lang w:eastAsia="it-IT"/>
        </w:rPr>
        <w:t>il Consiglio Delibera</w:t>
      </w:r>
    </w:p>
    <w:p w:rsidR="00660551" w:rsidRDefault="008516B4" w:rsidP="00660551">
      <w:pPr>
        <w:keepNext/>
        <w:suppressAutoHyphens w:val="0"/>
        <w:ind w:left="180" w:right="-568" w:firstLine="180"/>
        <w:jc w:val="both"/>
        <w:outlineLvl w:val="1"/>
        <w:rPr>
          <w:b/>
          <w:sz w:val="24"/>
          <w:szCs w:val="24"/>
          <w:lang w:eastAsia="it-IT"/>
        </w:rPr>
      </w:pPr>
      <w:r>
        <w:rPr>
          <w:rFonts w:eastAsia="Calibri"/>
          <w:b/>
          <w:sz w:val="24"/>
          <w:szCs w:val="24"/>
          <w:lang w:eastAsia="it-IT"/>
        </w:rPr>
        <w:t xml:space="preserve">Il Consiglio delibera </w:t>
      </w:r>
      <w:bookmarkStart w:id="0" w:name="_GoBack"/>
      <w:bookmarkEnd w:id="0"/>
      <w:r w:rsidR="00660551">
        <w:rPr>
          <w:rFonts w:eastAsia="Calibri"/>
          <w:b/>
          <w:sz w:val="24"/>
          <w:szCs w:val="24"/>
          <w:lang w:eastAsia="it-IT"/>
        </w:rPr>
        <w:t xml:space="preserve">la cancellazione dall'Albo dei Medici Chirurghi di: </w:t>
      </w:r>
    </w:p>
    <w:p w:rsidR="00660551" w:rsidRDefault="00660551" w:rsidP="00660551">
      <w:pPr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Dott. Antonio Sabatucci (Doppio iscritto) </w:t>
      </w:r>
    </w:p>
    <w:p w:rsidR="00660551" w:rsidRDefault="00660551" w:rsidP="00660551">
      <w:pPr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Dott.ssa Donatella Marucci (Albo Medici) </w:t>
      </w:r>
    </w:p>
    <w:p w:rsidR="00660551" w:rsidRDefault="00660551" w:rsidP="00660551">
      <w:pPr>
        <w:numPr>
          <w:ilvl w:val="0"/>
          <w:numId w:val="3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Dott. Francesco </w:t>
      </w:r>
      <w:proofErr w:type="gramStart"/>
      <w:r>
        <w:rPr>
          <w:sz w:val="24"/>
          <w:szCs w:val="24"/>
        </w:rPr>
        <w:t>Narducci  (</w:t>
      </w:r>
      <w:proofErr w:type="gramEnd"/>
      <w:r>
        <w:rPr>
          <w:sz w:val="24"/>
          <w:szCs w:val="24"/>
        </w:rPr>
        <w:t xml:space="preserve">Doppio iscritto) </w:t>
      </w:r>
    </w:p>
    <w:p w:rsidR="00660551" w:rsidRDefault="00660551" w:rsidP="00733103">
      <w:pPr>
        <w:numPr>
          <w:ilvl w:val="0"/>
          <w:numId w:val="3"/>
        </w:numPr>
        <w:suppressAutoHyphens w:val="0"/>
        <w:rPr>
          <w:sz w:val="24"/>
          <w:szCs w:val="24"/>
        </w:rPr>
      </w:pPr>
      <w:r w:rsidRPr="00660551">
        <w:rPr>
          <w:sz w:val="24"/>
          <w:szCs w:val="24"/>
        </w:rPr>
        <w:t xml:space="preserve">Dott. Raffaele </w:t>
      </w:r>
      <w:proofErr w:type="spellStart"/>
      <w:r w:rsidRPr="00660551">
        <w:rPr>
          <w:sz w:val="24"/>
          <w:szCs w:val="24"/>
        </w:rPr>
        <w:t>Savini</w:t>
      </w:r>
      <w:proofErr w:type="spellEnd"/>
      <w:r w:rsidRPr="00660551">
        <w:rPr>
          <w:sz w:val="24"/>
          <w:szCs w:val="24"/>
        </w:rPr>
        <w:t xml:space="preserve"> (Albo Medici) </w:t>
      </w:r>
    </w:p>
    <w:p w:rsidR="00660551" w:rsidRPr="00660551" w:rsidRDefault="00660551" w:rsidP="00733103">
      <w:pPr>
        <w:numPr>
          <w:ilvl w:val="0"/>
          <w:numId w:val="3"/>
        </w:numPr>
        <w:suppressAutoHyphens w:val="0"/>
        <w:rPr>
          <w:sz w:val="24"/>
          <w:szCs w:val="24"/>
        </w:rPr>
      </w:pPr>
      <w:r w:rsidRPr="00660551">
        <w:rPr>
          <w:sz w:val="24"/>
          <w:szCs w:val="24"/>
        </w:rPr>
        <w:t xml:space="preserve">Dott. Filippo </w:t>
      </w:r>
      <w:proofErr w:type="spellStart"/>
      <w:r w:rsidRPr="00660551">
        <w:rPr>
          <w:sz w:val="24"/>
          <w:szCs w:val="24"/>
        </w:rPr>
        <w:t>Murri</w:t>
      </w:r>
      <w:proofErr w:type="spellEnd"/>
      <w:r w:rsidRPr="00660551">
        <w:rPr>
          <w:sz w:val="24"/>
          <w:szCs w:val="24"/>
        </w:rPr>
        <w:t xml:space="preserve"> (</w:t>
      </w:r>
      <w:proofErr w:type="spellStart"/>
      <w:r w:rsidRPr="00660551">
        <w:rPr>
          <w:sz w:val="24"/>
          <w:szCs w:val="24"/>
        </w:rPr>
        <w:t>Abo</w:t>
      </w:r>
      <w:proofErr w:type="spellEnd"/>
      <w:r w:rsidRPr="00660551">
        <w:rPr>
          <w:sz w:val="24"/>
          <w:szCs w:val="24"/>
        </w:rPr>
        <w:t xml:space="preserve"> Medici) </w:t>
      </w:r>
    </w:p>
    <w:p w:rsidR="00660551" w:rsidRPr="00660551" w:rsidRDefault="00660551" w:rsidP="00F70BB5">
      <w:pPr>
        <w:numPr>
          <w:ilvl w:val="0"/>
          <w:numId w:val="3"/>
        </w:numPr>
        <w:suppressAutoHyphens w:val="0"/>
        <w:rPr>
          <w:b/>
          <w:sz w:val="24"/>
          <w:szCs w:val="24"/>
        </w:rPr>
      </w:pPr>
      <w:r w:rsidRPr="00660551">
        <w:rPr>
          <w:sz w:val="24"/>
          <w:szCs w:val="24"/>
        </w:rPr>
        <w:t>Dott. Bruno Floris (Albo Medici</w:t>
      </w:r>
    </w:p>
    <w:p w:rsidR="00660551" w:rsidRPr="00660551" w:rsidRDefault="00660551" w:rsidP="006871CC">
      <w:pPr>
        <w:numPr>
          <w:ilvl w:val="0"/>
          <w:numId w:val="3"/>
        </w:numPr>
        <w:suppressAutoHyphens w:val="0"/>
        <w:rPr>
          <w:b/>
          <w:sz w:val="24"/>
          <w:szCs w:val="24"/>
        </w:rPr>
      </w:pPr>
      <w:r w:rsidRPr="00660551">
        <w:rPr>
          <w:sz w:val="24"/>
          <w:szCs w:val="24"/>
        </w:rPr>
        <w:t xml:space="preserve">Dott.ssa Daria </w:t>
      </w:r>
      <w:proofErr w:type="spellStart"/>
      <w:r w:rsidRPr="00660551">
        <w:rPr>
          <w:sz w:val="24"/>
          <w:szCs w:val="24"/>
        </w:rPr>
        <w:t>Ripani</w:t>
      </w:r>
      <w:proofErr w:type="spellEnd"/>
      <w:r w:rsidRPr="00660551">
        <w:rPr>
          <w:sz w:val="24"/>
          <w:szCs w:val="24"/>
        </w:rPr>
        <w:t xml:space="preserve"> (Albo Medici) cancellazione per trasferimento </w:t>
      </w:r>
    </w:p>
    <w:p w:rsidR="00660551" w:rsidRPr="00660551" w:rsidRDefault="00660551" w:rsidP="00660551">
      <w:pPr>
        <w:suppressAutoHyphens w:val="0"/>
        <w:ind w:left="720"/>
        <w:rPr>
          <w:b/>
          <w:sz w:val="24"/>
          <w:szCs w:val="24"/>
        </w:rPr>
      </w:pPr>
    </w:p>
    <w:p w:rsidR="00660551" w:rsidRDefault="00660551" w:rsidP="00660551">
      <w:pPr>
        <w:keepNext/>
        <w:suppressAutoHyphens w:val="0"/>
        <w:ind w:left="360" w:right="-568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il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Consiglio Delibera</w:t>
      </w:r>
    </w:p>
    <w:p w:rsidR="00660551" w:rsidRDefault="00660551" w:rsidP="00660551">
      <w:pPr>
        <w:keepNext/>
        <w:suppressAutoHyphens w:val="0"/>
        <w:ind w:left="180" w:right="-568" w:firstLine="180"/>
        <w:jc w:val="both"/>
        <w:outlineLvl w:val="1"/>
        <w:rPr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la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cancellazione dall'Albo degli Odontoiatri di: </w:t>
      </w:r>
    </w:p>
    <w:p w:rsidR="00660551" w:rsidRDefault="00660551" w:rsidP="00660551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Dott. Antonio Sabatucci (Doppio iscritto) </w:t>
      </w:r>
    </w:p>
    <w:p w:rsidR="00660551" w:rsidRDefault="00660551" w:rsidP="00660551">
      <w:pPr>
        <w:suppressAutoHyphens w:val="0"/>
        <w:rPr>
          <w:sz w:val="24"/>
          <w:szCs w:val="24"/>
          <w:lang w:eastAsia="it-IT"/>
        </w:rPr>
      </w:pPr>
    </w:p>
    <w:p w:rsidR="00660551" w:rsidRDefault="00660551" w:rsidP="00660551">
      <w:pPr>
        <w:tabs>
          <w:tab w:val="left" w:pos="142"/>
        </w:tabs>
        <w:ind w:right="-143"/>
        <w:jc w:val="both"/>
        <w:rPr>
          <w:b/>
          <w:sz w:val="24"/>
          <w:szCs w:val="24"/>
          <w:lang w:eastAsia="it-IT"/>
        </w:rPr>
      </w:pPr>
    </w:p>
    <w:p w:rsidR="00660551" w:rsidRPr="00660551" w:rsidRDefault="00660551" w:rsidP="00660551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b/>
          <w:sz w:val="24"/>
          <w:szCs w:val="20"/>
          <w:lang w:eastAsia="it-IT"/>
        </w:rPr>
      </w:pPr>
      <w:r w:rsidRPr="00660551">
        <w:rPr>
          <w:b/>
          <w:sz w:val="24"/>
          <w:lang w:eastAsia="it-IT"/>
        </w:rPr>
        <w:t>Decisioni in merito all’assunzione a tempo determinato (2 mesi) con contratto di somministrazione part time di n. 1 unità lavorativa B1; valutazione preventivo di spesa.</w:t>
      </w:r>
    </w:p>
    <w:p w:rsidR="00660551" w:rsidRDefault="00660551" w:rsidP="00660551">
      <w:pPr>
        <w:tabs>
          <w:tab w:val="left" w:pos="142"/>
        </w:tabs>
        <w:ind w:right="-143"/>
        <w:jc w:val="both"/>
        <w:rPr>
          <w:sz w:val="24"/>
          <w:lang w:eastAsia="it-IT"/>
        </w:rPr>
      </w:pPr>
      <w:r>
        <w:rPr>
          <w:sz w:val="24"/>
          <w:lang w:eastAsia="it-IT"/>
        </w:rPr>
        <w:t>Relativamente all’assunzione di una unità di personale di segreteria con contratto part-time in supporto al personale di segreteria attuale, valutati i costi, il consiglio esprime parere favorevole ma rimanda l’eventuale assunzione al 1° Consiglio post elettorale.</w:t>
      </w:r>
    </w:p>
    <w:p w:rsidR="00660551" w:rsidRDefault="00660551" w:rsidP="00660551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4C02D6" w:rsidRDefault="004C02D6">
      <w:pPr>
        <w:rPr>
          <w:b/>
          <w:sz w:val="24"/>
          <w:szCs w:val="24"/>
        </w:rPr>
      </w:pPr>
    </w:p>
    <w:p w:rsidR="00660551" w:rsidRDefault="00660551"/>
    <w:sectPr w:rsidR="00660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003B"/>
    <w:multiLevelType w:val="hybridMultilevel"/>
    <w:tmpl w:val="1FFED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0638"/>
    <w:multiLevelType w:val="hybridMultilevel"/>
    <w:tmpl w:val="DEBAFF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F32"/>
    <w:multiLevelType w:val="hybridMultilevel"/>
    <w:tmpl w:val="2A44B776"/>
    <w:lvl w:ilvl="0" w:tplc="AC98C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100"/>
    <w:multiLevelType w:val="hybridMultilevel"/>
    <w:tmpl w:val="9B3CB39E"/>
    <w:lvl w:ilvl="0" w:tplc="6178C91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1A"/>
    <w:rsid w:val="000B681A"/>
    <w:rsid w:val="004C02D6"/>
    <w:rsid w:val="004C40C2"/>
    <w:rsid w:val="00660551"/>
    <w:rsid w:val="008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F5FC-D07F-4F10-BC17-1E41E841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5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60551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2022-06-16T14:48:00Z</dcterms:created>
  <dcterms:modified xsi:type="dcterms:W3CDTF">2022-06-20T09:56:00Z</dcterms:modified>
</cp:coreProperties>
</file>